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50D8" w:rsidRPr="00D10747" w:rsidRDefault="00D140DD" w:rsidP="00EA6D36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10747">
        <w:rPr>
          <w:rFonts w:ascii="TH SarabunPSK" w:hAnsi="TH SarabunPSK" w:cs="TH SarabunPSK"/>
          <w:cs/>
        </w:rPr>
        <w:t>ที่</w:t>
      </w:r>
      <w:r w:rsidR="00E950D8" w:rsidRPr="00D10747">
        <w:rPr>
          <w:rFonts w:ascii="TH SarabunPSK" w:hAnsi="TH SarabunPSK" w:cs="TH SarabunPSK"/>
        </w:rPr>
        <w:t xml:space="preserve"> </w:t>
      </w:r>
      <w:r w:rsidR="00E950D8" w:rsidRPr="00D10747">
        <w:rPr>
          <w:rFonts w:ascii="TH SarabunPSK" w:hAnsi="TH SarabunPSK" w:cs="TH SarabunPSK"/>
          <w:cs/>
        </w:rPr>
        <w:t>นร</w:t>
      </w:r>
      <w:r w:rsidR="00E950D8" w:rsidRPr="00D10747">
        <w:rPr>
          <w:rFonts w:ascii="TH SarabunPSK" w:hAnsi="TH SarabunPSK" w:cs="TH SarabunPSK"/>
        </w:rPr>
        <w:t xml:space="preserve"> </w:t>
      </w:r>
      <w:r w:rsidR="007024B3" w:rsidRPr="00D10747">
        <w:rPr>
          <w:rFonts w:ascii="TH SarabunPSK" w:hAnsi="TH SarabunPSK" w:cs="TH SarabunPSK"/>
          <w:cs/>
        </w:rPr>
        <w:t>๐๑</w:t>
      </w:r>
      <w:r w:rsidR="00526153" w:rsidRPr="00D10747">
        <w:rPr>
          <w:rFonts w:ascii="TH SarabunPSK" w:hAnsi="TH SarabunPSK" w:cs="TH SarabunPSK"/>
          <w:cs/>
        </w:rPr>
        <w:t>๐๔</w:t>
      </w:r>
      <w:r w:rsidR="00E950D8" w:rsidRPr="00D10747">
        <w:rPr>
          <w:rFonts w:ascii="TH SarabunPSK" w:hAnsi="TH SarabunPSK" w:cs="TH SarabunPSK"/>
        </w:rPr>
        <w:t>/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 </w:t>
      </w:r>
      <w:r w:rsidR="00E950D8" w:rsidRPr="00D10747">
        <w:rPr>
          <w:rFonts w:ascii="TH SarabunPSK" w:hAnsi="TH SarabunPSK" w:cs="TH SarabunPSK"/>
          <w:cs/>
        </w:rPr>
        <w:t>สำนักงานปลัดสำนักนายกรัฐมนตรี</w:t>
      </w:r>
    </w:p>
    <w:p w:rsidR="00E950D8" w:rsidRPr="00D10747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 </w:t>
      </w:r>
      <w:r w:rsidRPr="00D10747">
        <w:rPr>
          <w:rFonts w:ascii="TH SarabunPSK" w:hAnsi="TH SarabunPSK" w:cs="TH SarabunPSK"/>
          <w:cs/>
        </w:rPr>
        <w:t>ทำเนียบรัฐบาล</w:t>
      </w:r>
      <w:r w:rsidRPr="00D10747">
        <w:rPr>
          <w:rFonts w:ascii="TH SarabunPSK" w:hAnsi="TH SarabunPSK" w:cs="TH SarabunPSK"/>
        </w:rPr>
        <w:t xml:space="preserve">  </w:t>
      </w:r>
      <w:r w:rsidRPr="00D10747">
        <w:rPr>
          <w:rFonts w:ascii="TH SarabunPSK" w:hAnsi="TH SarabunPSK" w:cs="TH SarabunPSK"/>
          <w:cs/>
        </w:rPr>
        <w:t>กทม</w:t>
      </w:r>
      <w:r w:rsidRPr="00D10747">
        <w:rPr>
          <w:rFonts w:ascii="TH SarabunPSK" w:hAnsi="TH SarabunPSK" w:cs="TH SarabunPSK"/>
        </w:rPr>
        <w:t xml:space="preserve">.  </w:t>
      </w:r>
      <w:r w:rsidR="007024B3" w:rsidRPr="00D10747">
        <w:rPr>
          <w:rFonts w:ascii="TH SarabunPSK" w:hAnsi="TH SarabunPSK" w:cs="TH SarabunPSK"/>
          <w:cs/>
        </w:rPr>
        <w:t>๑๐๓๐๐</w:t>
      </w:r>
    </w:p>
    <w:p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E1009">
        <w:rPr>
          <w:rFonts w:ascii="TH SarabunPSK" w:hAnsi="TH SarabunPSK" w:cs="TH SarabunPSK" w:hint="cs"/>
          <w:cs/>
        </w:rPr>
        <w:t>(วัน  เดือน  ปี)</w:t>
      </w:r>
    </w:p>
    <w:p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</w:t>
      </w:r>
    </w:p>
    <w:p w:rsidR="00D30D15" w:rsidRPr="00D30D15" w:rsidRDefault="00D30D15" w:rsidP="008E3067">
      <w:pPr>
        <w:spacing w:before="120"/>
        <w:rPr>
          <w:rFonts w:ascii="TH SarabunPSK" w:hAnsi="TH SarabunPSK" w:cs="TH SarabunPSK" w:hint="cs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 w:hint="cs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(ถ้ามี)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(ถ้ามี)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ภาคสรุป 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</w:t>
      </w:r>
    </w:p>
    <w:p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ชื่อเต็ม             </w:t>
      </w:r>
      <w:r w:rsidRPr="00D30D15">
        <w:rPr>
          <w:rFonts w:ascii="TH SarabunPSK" w:hAnsi="TH SarabunPSK" w:cs="TH SarabunPSK"/>
          <w:cs/>
        </w:rPr>
        <w:t>)</w:t>
      </w:r>
    </w:p>
    <w:p w:rsidR="00D30D15" w:rsidRPr="00D30D15" w:rsidRDefault="00D30D15" w:rsidP="008E3067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ปลัดสำนักนายกรัฐมนตรี</w:t>
      </w:r>
    </w:p>
    <w:p w:rsidR="00AE1009" w:rsidRDefault="00AE1009" w:rsidP="008E3067">
      <w:pPr>
        <w:rPr>
          <w:rFonts w:ascii="TH SarabunPSK" w:hAnsi="TH SarabunPSK" w:cs="TH SarabunPSK"/>
        </w:rPr>
      </w:pPr>
    </w:p>
    <w:p w:rsidR="00EA6D36" w:rsidRDefault="00EA6D36" w:rsidP="008E3067">
      <w:pPr>
        <w:rPr>
          <w:rFonts w:ascii="TH SarabunPSK" w:hAnsi="TH SarabunPSK" w:cs="TH SarabunPSK"/>
        </w:rPr>
      </w:pPr>
    </w:p>
    <w:p w:rsidR="00AE1009" w:rsidRDefault="00AE1009" w:rsidP="008E3067">
      <w:pPr>
        <w:rPr>
          <w:rFonts w:ascii="TH SarabunPSK" w:hAnsi="TH SarabunPSK" w:cs="TH SarabunPSK" w:hint="cs"/>
        </w:rPr>
      </w:pPr>
    </w:p>
    <w:p w:rsidR="00D30D15" w:rsidRPr="00D30D15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ศูนย์เทคโนโลยีสารสนเทศและการสื่อสาร</w:t>
      </w:r>
    </w:p>
    <w:p w:rsidR="00D30D15" w:rsidRPr="00D30D15" w:rsidRDefault="0046377B" w:rsidP="008E3067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>โทร.</w:t>
      </w:r>
      <w:r w:rsidR="00AE1009">
        <w:rPr>
          <w:rFonts w:ascii="TH SarabunPSK" w:hAnsi="TH SarabunPSK" w:cs="TH SarabunPSK" w:hint="cs"/>
          <w:cs/>
        </w:rPr>
        <w:t xml:space="preserve">  </w:t>
      </w:r>
      <w:r w:rsidR="00D30D15" w:rsidRPr="00D30D15">
        <w:rPr>
          <w:rFonts w:ascii="TH SarabunPSK" w:hAnsi="TH SarabunPSK" w:cs="TH SarabunPSK"/>
          <w:cs/>
        </w:rPr>
        <w:t>๐ ๒๒๘๐ ๗๓๖๔</w:t>
      </w:r>
    </w:p>
    <w:p w:rsidR="00E950D8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AE1009"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>๐ ๒๒๘๑ ๖๗๒๒</w:t>
      </w:r>
    </w:p>
    <w:p w:rsidR="00EA6D36" w:rsidRDefault="00EA6D36" w:rsidP="008E3067">
      <w:pPr>
        <w:rPr>
          <w:rFonts w:ascii="TH SarabunPSK" w:hAnsi="TH SarabunPSK" w:cs="TH SarabunPSK"/>
        </w:rPr>
      </w:pPr>
    </w:p>
    <w:sectPr w:rsidR="00EA6D36" w:rsidSect="000C38AE">
      <w:headerReference w:type="even" r:id="rId8"/>
      <w:headerReference w:type="default" r:id="rId9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3AE6" w:rsidRDefault="00B03AE6">
      <w:r>
        <w:separator/>
      </w:r>
    </w:p>
  </w:endnote>
  <w:endnote w:type="continuationSeparator" w:id="0">
    <w:p w:rsidR="00B03AE6" w:rsidRDefault="00B0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3AE6" w:rsidRDefault="00B03AE6">
      <w:r>
        <w:separator/>
      </w:r>
    </w:p>
  </w:footnote>
  <w:footnote w:type="continuationSeparator" w:id="0">
    <w:p w:rsidR="00B03AE6" w:rsidRDefault="00B0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75FF" w:rsidRDefault="00AF75FF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AF75FF" w:rsidRDefault="00AF7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75FF" w:rsidRPr="003D7579" w:rsidRDefault="00AF75FF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Cs w:val="32"/>
        <w:cs/>
      </w:rPr>
      <w:t>๒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:rsidR="00AF75FF" w:rsidRPr="003D7579" w:rsidRDefault="00AF75FF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DD"/>
    <w:rsid w:val="00004D71"/>
    <w:rsid w:val="00015663"/>
    <w:rsid w:val="000218D2"/>
    <w:rsid w:val="00055294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722B"/>
    <w:rsid w:val="0023432B"/>
    <w:rsid w:val="00262A2B"/>
    <w:rsid w:val="002D3601"/>
    <w:rsid w:val="002D5C38"/>
    <w:rsid w:val="00327CE4"/>
    <w:rsid w:val="00357AAB"/>
    <w:rsid w:val="00365B83"/>
    <w:rsid w:val="0036617C"/>
    <w:rsid w:val="003A28A0"/>
    <w:rsid w:val="003B3B66"/>
    <w:rsid w:val="003D5E2D"/>
    <w:rsid w:val="003D7579"/>
    <w:rsid w:val="003E457A"/>
    <w:rsid w:val="004215A8"/>
    <w:rsid w:val="0046377B"/>
    <w:rsid w:val="004774B8"/>
    <w:rsid w:val="00480F3C"/>
    <w:rsid w:val="004C122C"/>
    <w:rsid w:val="004C6911"/>
    <w:rsid w:val="004D3110"/>
    <w:rsid w:val="004E0B4A"/>
    <w:rsid w:val="004F45EF"/>
    <w:rsid w:val="00526153"/>
    <w:rsid w:val="005B7B44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F2470"/>
    <w:rsid w:val="006F4001"/>
    <w:rsid w:val="007024B3"/>
    <w:rsid w:val="0071005C"/>
    <w:rsid w:val="00730098"/>
    <w:rsid w:val="00742E5D"/>
    <w:rsid w:val="007712F1"/>
    <w:rsid w:val="007722ED"/>
    <w:rsid w:val="00780994"/>
    <w:rsid w:val="00793E01"/>
    <w:rsid w:val="007A044F"/>
    <w:rsid w:val="007A5C34"/>
    <w:rsid w:val="007B4992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03AE6"/>
    <w:rsid w:val="00B120AF"/>
    <w:rsid w:val="00B20E87"/>
    <w:rsid w:val="00B4742E"/>
    <w:rsid w:val="00B64150"/>
    <w:rsid w:val="00B73F85"/>
    <w:rsid w:val="00B807A3"/>
    <w:rsid w:val="00B83D63"/>
    <w:rsid w:val="00BC5479"/>
    <w:rsid w:val="00BF6415"/>
    <w:rsid w:val="00C10A6A"/>
    <w:rsid w:val="00C135DC"/>
    <w:rsid w:val="00C13F64"/>
    <w:rsid w:val="00C94254"/>
    <w:rsid w:val="00C97E19"/>
    <w:rsid w:val="00CD282D"/>
    <w:rsid w:val="00CF010E"/>
    <w:rsid w:val="00CF1BCA"/>
    <w:rsid w:val="00D0423F"/>
    <w:rsid w:val="00D04717"/>
    <w:rsid w:val="00D06744"/>
    <w:rsid w:val="00D10747"/>
    <w:rsid w:val="00D140DD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90F4A"/>
    <w:rsid w:val="00DC0B97"/>
    <w:rsid w:val="00DF08EF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E27A2-B792-4CF1-9F0C-51AB35AA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basedOn w:val="DefaultParagraphFont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basedOn w:val="DefaultParagraphFont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basedOn w:val="DefaultParagraphFont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nch\Downloads\&#3627;&#3609;&#3633;&#3591;&#3626;&#3639;&#3629;&#3616;&#3634;&#3618;&#3609;&#3629;&#3585;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 (1).dot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bunch</dc:creator>
  <cp:keywords/>
  <cp:lastModifiedBy>bunch</cp:lastModifiedBy>
  <cp:revision>1</cp:revision>
  <cp:lastPrinted>2010-11-19T03:40:00Z</cp:lastPrinted>
  <dcterms:created xsi:type="dcterms:W3CDTF">2020-05-12T07:06:00Z</dcterms:created>
  <dcterms:modified xsi:type="dcterms:W3CDTF">2020-05-12T07:06:00Z</dcterms:modified>
</cp:coreProperties>
</file>